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EE5" w:rsidRDefault="004F7EE5" w:rsidP="004F7EE5">
      <w:pPr>
        <w:pStyle w:val="Default"/>
        <w:rPr>
          <w:sz w:val="28"/>
          <w:szCs w:val="28"/>
        </w:rPr>
      </w:pPr>
      <w:r>
        <w:rPr>
          <w:b/>
          <w:bCs/>
          <w:sz w:val="28"/>
          <w:szCs w:val="28"/>
        </w:rPr>
        <w:t xml:space="preserve">MMR Consent Form </w:t>
      </w:r>
    </w:p>
    <w:p w:rsidR="004F7EE5" w:rsidRDefault="004F7EE5" w:rsidP="004F7EE5">
      <w:pPr>
        <w:pStyle w:val="Default"/>
        <w:rPr>
          <w:sz w:val="22"/>
          <w:szCs w:val="22"/>
        </w:rPr>
      </w:pPr>
    </w:p>
    <w:tbl>
      <w:tblPr>
        <w:tblStyle w:val="TableGrid"/>
        <w:tblW w:w="11023" w:type="dxa"/>
        <w:tblLook w:val="04A0" w:firstRow="1" w:lastRow="0" w:firstColumn="1" w:lastColumn="0" w:noHBand="0" w:noVBand="1"/>
      </w:tblPr>
      <w:tblGrid>
        <w:gridCol w:w="3560"/>
        <w:gridCol w:w="1781"/>
        <w:gridCol w:w="1780"/>
        <w:gridCol w:w="3902"/>
      </w:tblGrid>
      <w:tr w:rsidR="004F7EE5" w:rsidRPr="004F7EE5" w:rsidTr="00A916FD">
        <w:trPr>
          <w:trHeight w:val="454"/>
        </w:trPr>
        <w:tc>
          <w:tcPr>
            <w:tcW w:w="3560" w:type="dxa"/>
          </w:tcPr>
          <w:p w:rsidR="004F7EE5" w:rsidRPr="004F7EE5" w:rsidRDefault="004F7EE5" w:rsidP="004F7EE5">
            <w:pPr>
              <w:pStyle w:val="Default"/>
              <w:rPr>
                <w:sz w:val="22"/>
                <w:szCs w:val="22"/>
              </w:rPr>
            </w:pPr>
            <w:r w:rsidRPr="004F7EE5">
              <w:rPr>
                <w:sz w:val="22"/>
                <w:szCs w:val="22"/>
              </w:rPr>
              <w:t xml:space="preserve">Last Name </w:t>
            </w:r>
          </w:p>
        </w:tc>
        <w:tc>
          <w:tcPr>
            <w:tcW w:w="3561" w:type="dxa"/>
            <w:gridSpan w:val="2"/>
          </w:tcPr>
          <w:p w:rsidR="004F7EE5" w:rsidRPr="004F7EE5" w:rsidRDefault="004F7EE5" w:rsidP="00CD2876">
            <w:pPr>
              <w:pStyle w:val="Default"/>
              <w:rPr>
                <w:sz w:val="22"/>
                <w:szCs w:val="22"/>
              </w:rPr>
            </w:pPr>
            <w:r w:rsidRPr="004F7EE5">
              <w:rPr>
                <w:sz w:val="22"/>
                <w:szCs w:val="22"/>
              </w:rPr>
              <w:t>First Name</w:t>
            </w:r>
          </w:p>
        </w:tc>
        <w:tc>
          <w:tcPr>
            <w:tcW w:w="3902" w:type="dxa"/>
          </w:tcPr>
          <w:p w:rsidR="004F7EE5" w:rsidRPr="004F7EE5" w:rsidRDefault="004F7EE5" w:rsidP="00CD2876">
            <w:pPr>
              <w:pStyle w:val="Default"/>
              <w:rPr>
                <w:sz w:val="22"/>
                <w:szCs w:val="22"/>
              </w:rPr>
            </w:pPr>
            <w:r w:rsidRPr="004F7EE5">
              <w:rPr>
                <w:sz w:val="22"/>
                <w:szCs w:val="22"/>
              </w:rPr>
              <w:t>Also known as</w:t>
            </w:r>
          </w:p>
        </w:tc>
      </w:tr>
      <w:tr w:rsidR="004F7EE5" w:rsidRPr="004F7EE5" w:rsidTr="00A916FD">
        <w:trPr>
          <w:trHeight w:val="454"/>
        </w:trPr>
        <w:tc>
          <w:tcPr>
            <w:tcW w:w="3560" w:type="dxa"/>
          </w:tcPr>
          <w:p w:rsidR="004F7EE5" w:rsidRPr="004F7EE5" w:rsidRDefault="004F7EE5" w:rsidP="004F7EE5">
            <w:pPr>
              <w:pStyle w:val="Default"/>
              <w:rPr>
                <w:sz w:val="22"/>
                <w:szCs w:val="22"/>
              </w:rPr>
            </w:pPr>
            <w:r w:rsidRPr="004F7EE5">
              <w:rPr>
                <w:sz w:val="22"/>
                <w:szCs w:val="22"/>
              </w:rPr>
              <w:t xml:space="preserve">NHI </w:t>
            </w:r>
          </w:p>
        </w:tc>
        <w:tc>
          <w:tcPr>
            <w:tcW w:w="3561" w:type="dxa"/>
            <w:gridSpan w:val="2"/>
          </w:tcPr>
          <w:p w:rsidR="004F7EE5" w:rsidRPr="004F7EE5" w:rsidRDefault="004F7EE5" w:rsidP="00CD2876">
            <w:pPr>
              <w:pStyle w:val="Default"/>
              <w:rPr>
                <w:sz w:val="22"/>
                <w:szCs w:val="22"/>
              </w:rPr>
            </w:pPr>
            <w:r w:rsidRPr="004F7EE5">
              <w:rPr>
                <w:sz w:val="22"/>
                <w:szCs w:val="22"/>
              </w:rPr>
              <w:t>D.O.B</w:t>
            </w:r>
          </w:p>
        </w:tc>
        <w:tc>
          <w:tcPr>
            <w:tcW w:w="3902" w:type="dxa"/>
          </w:tcPr>
          <w:p w:rsidR="004F7EE5" w:rsidRPr="004F7EE5" w:rsidRDefault="004F7EE5" w:rsidP="00CD2876">
            <w:pPr>
              <w:pStyle w:val="Default"/>
              <w:rPr>
                <w:sz w:val="22"/>
                <w:szCs w:val="22"/>
              </w:rPr>
            </w:pPr>
            <w:r w:rsidRPr="004F7EE5">
              <w:rPr>
                <w:sz w:val="22"/>
                <w:szCs w:val="22"/>
              </w:rPr>
              <w:t>Gender</w:t>
            </w:r>
          </w:p>
        </w:tc>
      </w:tr>
      <w:tr w:rsidR="004F7EE5" w:rsidRPr="004F7EE5" w:rsidTr="00A916FD">
        <w:trPr>
          <w:trHeight w:val="454"/>
        </w:trPr>
        <w:tc>
          <w:tcPr>
            <w:tcW w:w="11023" w:type="dxa"/>
            <w:gridSpan w:val="4"/>
          </w:tcPr>
          <w:p w:rsidR="004F7EE5" w:rsidRPr="004F7EE5" w:rsidRDefault="004F7EE5" w:rsidP="00CD2876">
            <w:pPr>
              <w:pStyle w:val="Default"/>
              <w:rPr>
                <w:sz w:val="22"/>
                <w:szCs w:val="22"/>
              </w:rPr>
            </w:pPr>
            <w:r w:rsidRPr="004F7EE5">
              <w:rPr>
                <w:sz w:val="22"/>
                <w:szCs w:val="22"/>
              </w:rPr>
              <w:t xml:space="preserve">Address </w:t>
            </w:r>
          </w:p>
        </w:tc>
      </w:tr>
      <w:tr w:rsidR="004F7EE5" w:rsidRPr="004F7EE5" w:rsidTr="00A916FD">
        <w:trPr>
          <w:trHeight w:val="454"/>
        </w:trPr>
        <w:tc>
          <w:tcPr>
            <w:tcW w:w="5341" w:type="dxa"/>
            <w:gridSpan w:val="2"/>
          </w:tcPr>
          <w:p w:rsidR="004F7EE5" w:rsidRPr="004F7EE5" w:rsidRDefault="004F7EE5" w:rsidP="004F7EE5">
            <w:pPr>
              <w:pStyle w:val="Default"/>
              <w:rPr>
                <w:sz w:val="22"/>
                <w:szCs w:val="22"/>
              </w:rPr>
            </w:pPr>
            <w:r w:rsidRPr="004F7EE5">
              <w:rPr>
                <w:sz w:val="22"/>
                <w:szCs w:val="22"/>
              </w:rPr>
              <w:t xml:space="preserve">Telephone </w:t>
            </w:r>
          </w:p>
        </w:tc>
        <w:tc>
          <w:tcPr>
            <w:tcW w:w="5682" w:type="dxa"/>
            <w:gridSpan w:val="2"/>
          </w:tcPr>
          <w:p w:rsidR="004F7EE5" w:rsidRPr="004F7EE5" w:rsidRDefault="004F7EE5" w:rsidP="00CD2876">
            <w:pPr>
              <w:pStyle w:val="Default"/>
              <w:rPr>
                <w:sz w:val="22"/>
                <w:szCs w:val="22"/>
              </w:rPr>
            </w:pPr>
            <w:r w:rsidRPr="004F7EE5">
              <w:rPr>
                <w:sz w:val="22"/>
                <w:szCs w:val="22"/>
              </w:rPr>
              <w:t>Ethnicity</w:t>
            </w:r>
          </w:p>
        </w:tc>
      </w:tr>
      <w:tr w:rsidR="006B0850" w:rsidRPr="004F7EE5" w:rsidTr="00A916FD">
        <w:trPr>
          <w:trHeight w:val="454"/>
        </w:trPr>
        <w:tc>
          <w:tcPr>
            <w:tcW w:w="5341" w:type="dxa"/>
            <w:gridSpan w:val="2"/>
          </w:tcPr>
          <w:p w:rsidR="006B0850" w:rsidRPr="004F7EE5" w:rsidRDefault="006B0850" w:rsidP="00CD2876">
            <w:pPr>
              <w:pStyle w:val="Default"/>
              <w:rPr>
                <w:sz w:val="22"/>
                <w:szCs w:val="22"/>
              </w:rPr>
            </w:pPr>
            <w:r w:rsidRPr="004F7EE5">
              <w:rPr>
                <w:sz w:val="22"/>
                <w:szCs w:val="22"/>
              </w:rPr>
              <w:t>Registered GP Practice</w:t>
            </w:r>
          </w:p>
        </w:tc>
        <w:tc>
          <w:tcPr>
            <w:tcW w:w="5682" w:type="dxa"/>
            <w:gridSpan w:val="2"/>
          </w:tcPr>
          <w:p w:rsidR="006B0850" w:rsidRPr="004F7EE5" w:rsidRDefault="006B0850" w:rsidP="00CD2876">
            <w:pPr>
              <w:pStyle w:val="Default"/>
              <w:rPr>
                <w:sz w:val="22"/>
                <w:szCs w:val="22"/>
              </w:rPr>
            </w:pPr>
            <w:r w:rsidRPr="006B0850">
              <w:rPr>
                <w:sz w:val="22"/>
                <w:szCs w:val="22"/>
              </w:rPr>
              <w:t>School Name</w:t>
            </w:r>
          </w:p>
        </w:tc>
      </w:tr>
    </w:tbl>
    <w:p w:rsidR="004F7EE5" w:rsidRDefault="004F7EE5" w:rsidP="004F7EE5">
      <w:pPr>
        <w:pStyle w:val="Default"/>
        <w:rPr>
          <w:rFonts w:ascii="Corbel" w:hAnsi="Corbel" w:cs="Corbel"/>
          <w:sz w:val="20"/>
          <w:szCs w:val="20"/>
        </w:rPr>
      </w:pPr>
    </w:p>
    <w:p w:rsidR="004F7EE5" w:rsidRPr="00CF1BEA" w:rsidRDefault="004F7EE5" w:rsidP="004F7EE5">
      <w:pPr>
        <w:pStyle w:val="Default"/>
        <w:rPr>
          <w:rFonts w:ascii="Corbel" w:hAnsi="Corbel" w:cs="Corbel"/>
          <w:sz w:val="20"/>
          <w:szCs w:val="20"/>
        </w:rPr>
      </w:pPr>
      <w:r>
        <w:rPr>
          <w:rFonts w:ascii="Corbel" w:hAnsi="Corbel" w:cs="Corbel"/>
          <w:sz w:val="20"/>
          <w:szCs w:val="20"/>
        </w:rPr>
        <w:t xml:space="preserve">Measles is a highly contagious disease that can be life threatening but is easily preventable through vaccination. Measles infection can result in hospitalization. 2019 has seen outbreaks of measles throughout the Auckland region. We recommend you are protected and help stop the spread of measles to </w:t>
      </w:r>
      <w:r w:rsidRPr="00CF1BEA">
        <w:rPr>
          <w:rFonts w:ascii="Corbel" w:hAnsi="Corbel" w:cs="Corbel"/>
          <w:sz w:val="20"/>
          <w:szCs w:val="20"/>
        </w:rPr>
        <w:t xml:space="preserve">people who can’t get vaccinated. </w:t>
      </w:r>
      <w:r w:rsidRPr="00CF1BEA">
        <w:rPr>
          <w:rFonts w:ascii="Corbel" w:hAnsi="Corbel" w:cs="Corbel"/>
          <w:b/>
          <w:bCs/>
          <w:sz w:val="20"/>
          <w:szCs w:val="20"/>
        </w:rPr>
        <w:t>If you have recently been exposed to measles you can still get measles as the vaccine will not have had time to prevent</w:t>
      </w:r>
      <w:r w:rsidR="00CF1BEA" w:rsidRPr="00CF1BEA">
        <w:rPr>
          <w:rFonts w:ascii="Corbel" w:hAnsi="Corbel" w:cs="Corbel"/>
          <w:b/>
          <w:bCs/>
          <w:sz w:val="20"/>
          <w:szCs w:val="20"/>
        </w:rPr>
        <w:t xml:space="preserve"> it developing</w:t>
      </w:r>
      <w:r w:rsidRPr="00CF1BEA">
        <w:rPr>
          <w:rFonts w:ascii="Corbel" w:hAnsi="Corbel" w:cs="Corbel"/>
          <w:b/>
          <w:bCs/>
          <w:sz w:val="20"/>
          <w:szCs w:val="20"/>
        </w:rPr>
        <w:t xml:space="preserve">. </w:t>
      </w:r>
    </w:p>
    <w:p w:rsidR="004F7EE5" w:rsidRPr="00CF1BEA" w:rsidRDefault="004F7EE5" w:rsidP="004F7EE5">
      <w:pPr>
        <w:pStyle w:val="Default"/>
        <w:rPr>
          <w:rFonts w:ascii="Corbel" w:hAnsi="Corbel" w:cs="Corbel"/>
          <w:sz w:val="20"/>
          <w:szCs w:val="20"/>
        </w:rPr>
      </w:pPr>
      <w:r w:rsidRPr="00CF1BEA">
        <w:rPr>
          <w:rFonts w:ascii="Corbel" w:hAnsi="Corbel" w:cs="Corbel"/>
          <w:sz w:val="20"/>
          <w:szCs w:val="20"/>
        </w:rPr>
        <w:t xml:space="preserve">The MMR vaccine protects against three diseases: measles, mumps and rubella. One dose of the measles vaccine (MMR) is about 95% protective against measles. After two doses, more than 99% people are protected. </w:t>
      </w:r>
    </w:p>
    <w:p w:rsidR="004F7EE5" w:rsidRPr="00CF1BEA" w:rsidRDefault="004F7EE5" w:rsidP="004F7EE5">
      <w:pPr>
        <w:pStyle w:val="Default"/>
        <w:rPr>
          <w:rFonts w:ascii="Corbel" w:hAnsi="Corbel" w:cs="Corbel"/>
          <w:b/>
          <w:bCs/>
          <w:sz w:val="20"/>
          <w:szCs w:val="20"/>
        </w:rPr>
      </w:pPr>
      <w:r w:rsidRPr="00CF1BEA">
        <w:rPr>
          <w:rFonts w:ascii="Corbel" w:hAnsi="Corbel" w:cs="Corbel"/>
          <w:b/>
          <w:bCs/>
          <w:sz w:val="20"/>
          <w:szCs w:val="20"/>
        </w:rPr>
        <w:t xml:space="preserve">Please discuss with your </w:t>
      </w:r>
      <w:r w:rsidR="00CF1BEA" w:rsidRPr="00CF1BEA">
        <w:rPr>
          <w:rFonts w:ascii="Corbel" w:hAnsi="Corbel" w:cs="Corbel"/>
          <w:b/>
          <w:bCs/>
          <w:sz w:val="20"/>
          <w:szCs w:val="20"/>
        </w:rPr>
        <w:t xml:space="preserve">nurse </w:t>
      </w:r>
      <w:r w:rsidRPr="00CF1BEA">
        <w:rPr>
          <w:rFonts w:ascii="Corbel" w:hAnsi="Corbel" w:cs="Corbel"/>
          <w:b/>
          <w:bCs/>
          <w:sz w:val="20"/>
          <w:szCs w:val="20"/>
        </w:rPr>
        <w:t>if any further doses are required.</w:t>
      </w:r>
    </w:p>
    <w:p w:rsidR="00CF021D" w:rsidRPr="00CF1BEA" w:rsidRDefault="00CF021D" w:rsidP="004F7EE5">
      <w:pPr>
        <w:pStyle w:val="Default"/>
        <w:rPr>
          <w:rFonts w:ascii="Corbel" w:hAnsi="Corbel" w:cs="Corbel"/>
          <w:sz w:val="20"/>
          <w:szCs w:val="20"/>
        </w:rPr>
      </w:pPr>
      <w:bookmarkStart w:id="0" w:name="_GoBack"/>
      <w:bookmarkEnd w:id="0"/>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9"/>
        <w:gridCol w:w="992"/>
        <w:gridCol w:w="992"/>
      </w:tblGrid>
      <w:tr w:rsidR="004F7EE5" w:rsidRPr="00CF1BEA" w:rsidTr="00A916FD">
        <w:trPr>
          <w:trHeight w:val="110"/>
        </w:trPr>
        <w:tc>
          <w:tcPr>
            <w:tcW w:w="9039" w:type="dxa"/>
          </w:tcPr>
          <w:p w:rsidR="004F7EE5" w:rsidRPr="00CF1BEA" w:rsidRDefault="004F7EE5" w:rsidP="0022053E">
            <w:pPr>
              <w:pStyle w:val="Default"/>
              <w:numPr>
                <w:ilvl w:val="0"/>
                <w:numId w:val="1"/>
              </w:numPr>
              <w:ind w:left="284" w:hanging="284"/>
              <w:rPr>
                <w:sz w:val="22"/>
                <w:szCs w:val="22"/>
              </w:rPr>
            </w:pPr>
            <w:r w:rsidRPr="00CF1BEA">
              <w:rPr>
                <w:sz w:val="22"/>
                <w:szCs w:val="22"/>
              </w:rPr>
              <w:t xml:space="preserve">Is </w:t>
            </w:r>
            <w:r w:rsidR="009947FC" w:rsidRPr="00CF1BEA">
              <w:rPr>
                <w:sz w:val="22"/>
                <w:szCs w:val="22"/>
              </w:rPr>
              <w:t>the person receiving the vaccine</w:t>
            </w:r>
            <w:r w:rsidRPr="00CF1BEA">
              <w:rPr>
                <w:sz w:val="22"/>
                <w:szCs w:val="22"/>
              </w:rPr>
              <w:t xml:space="preserve"> unwell or had a high temperature today(38 degrees +) </w:t>
            </w:r>
          </w:p>
        </w:tc>
        <w:tc>
          <w:tcPr>
            <w:tcW w:w="992" w:type="dxa"/>
          </w:tcPr>
          <w:p w:rsidR="004F7EE5" w:rsidRPr="00CF1BEA" w:rsidRDefault="004F7EE5" w:rsidP="0022053E">
            <w:pPr>
              <w:pStyle w:val="Default"/>
              <w:jc w:val="center"/>
              <w:rPr>
                <w:sz w:val="22"/>
                <w:szCs w:val="22"/>
              </w:rPr>
            </w:pPr>
            <w:r w:rsidRPr="00CF1BEA">
              <w:rPr>
                <w:sz w:val="22"/>
                <w:szCs w:val="22"/>
              </w:rPr>
              <w:t>Yes</w:t>
            </w:r>
          </w:p>
        </w:tc>
        <w:tc>
          <w:tcPr>
            <w:tcW w:w="992" w:type="dxa"/>
          </w:tcPr>
          <w:p w:rsidR="004F7EE5" w:rsidRPr="00CF1BEA" w:rsidRDefault="004F7EE5" w:rsidP="0022053E">
            <w:pPr>
              <w:pStyle w:val="Default"/>
              <w:jc w:val="center"/>
              <w:rPr>
                <w:sz w:val="22"/>
                <w:szCs w:val="22"/>
              </w:rPr>
            </w:pPr>
            <w:r w:rsidRPr="00CF1BEA">
              <w:rPr>
                <w:sz w:val="22"/>
                <w:szCs w:val="22"/>
              </w:rPr>
              <w:t>No</w:t>
            </w:r>
          </w:p>
        </w:tc>
      </w:tr>
      <w:tr w:rsidR="004F7EE5" w:rsidTr="00A916FD">
        <w:trPr>
          <w:trHeight w:val="112"/>
        </w:trPr>
        <w:tc>
          <w:tcPr>
            <w:tcW w:w="9039" w:type="dxa"/>
          </w:tcPr>
          <w:p w:rsidR="004F7EE5" w:rsidRPr="00CF1BEA" w:rsidRDefault="004F7EE5" w:rsidP="0022053E">
            <w:pPr>
              <w:pStyle w:val="Default"/>
              <w:numPr>
                <w:ilvl w:val="0"/>
                <w:numId w:val="1"/>
              </w:numPr>
              <w:ind w:left="284" w:hanging="284"/>
              <w:rPr>
                <w:sz w:val="22"/>
                <w:szCs w:val="22"/>
              </w:rPr>
            </w:pPr>
            <w:r w:rsidRPr="00CF1BEA">
              <w:rPr>
                <w:sz w:val="22"/>
                <w:szCs w:val="22"/>
              </w:rPr>
              <w:t xml:space="preserve">Does </w:t>
            </w:r>
            <w:r w:rsidR="009947FC" w:rsidRPr="00CF1BEA">
              <w:rPr>
                <w:sz w:val="22"/>
                <w:szCs w:val="22"/>
              </w:rPr>
              <w:t xml:space="preserve">the person receiving the vaccine </w:t>
            </w:r>
            <w:r w:rsidRPr="00CF1BEA">
              <w:rPr>
                <w:sz w:val="22"/>
                <w:szCs w:val="22"/>
              </w:rPr>
              <w:t>have any allergies, If yes, please explain</w:t>
            </w:r>
            <w:r w:rsidR="006B0850" w:rsidRPr="00CF1BEA">
              <w:rPr>
                <w:sz w:val="22"/>
                <w:szCs w:val="22"/>
              </w:rPr>
              <w:t>:</w:t>
            </w:r>
            <w:r w:rsidRPr="00CF1BEA">
              <w:rPr>
                <w:sz w:val="22"/>
                <w:szCs w:val="22"/>
              </w:rPr>
              <w:t xml:space="preserve"> </w:t>
            </w:r>
          </w:p>
          <w:p w:rsidR="006B0850" w:rsidRPr="00CF1BEA" w:rsidRDefault="006B0850" w:rsidP="0022053E">
            <w:pPr>
              <w:pStyle w:val="Default"/>
              <w:ind w:left="284" w:hanging="284"/>
              <w:rPr>
                <w:sz w:val="22"/>
                <w:szCs w:val="22"/>
              </w:rPr>
            </w:pPr>
          </w:p>
        </w:tc>
        <w:tc>
          <w:tcPr>
            <w:tcW w:w="992" w:type="dxa"/>
          </w:tcPr>
          <w:p w:rsidR="004F7EE5" w:rsidRPr="00CF1BEA" w:rsidRDefault="004F7EE5" w:rsidP="0022053E">
            <w:pPr>
              <w:pStyle w:val="Default"/>
              <w:jc w:val="center"/>
              <w:rPr>
                <w:sz w:val="22"/>
                <w:szCs w:val="22"/>
              </w:rPr>
            </w:pPr>
            <w:r w:rsidRPr="00CF1BEA">
              <w:rPr>
                <w:sz w:val="22"/>
                <w:szCs w:val="22"/>
              </w:rPr>
              <w:t>Yes</w:t>
            </w:r>
          </w:p>
        </w:tc>
        <w:tc>
          <w:tcPr>
            <w:tcW w:w="992" w:type="dxa"/>
          </w:tcPr>
          <w:p w:rsidR="004F7EE5" w:rsidRDefault="004F7EE5" w:rsidP="0022053E">
            <w:pPr>
              <w:pStyle w:val="Default"/>
              <w:jc w:val="center"/>
              <w:rPr>
                <w:sz w:val="22"/>
                <w:szCs w:val="22"/>
              </w:rPr>
            </w:pPr>
            <w:r w:rsidRPr="00CF1BEA">
              <w:rPr>
                <w:sz w:val="22"/>
                <w:szCs w:val="22"/>
              </w:rPr>
              <w:t>No</w:t>
            </w:r>
          </w:p>
        </w:tc>
      </w:tr>
      <w:tr w:rsidR="004F7EE5" w:rsidTr="00A916FD">
        <w:trPr>
          <w:trHeight w:val="244"/>
        </w:trPr>
        <w:tc>
          <w:tcPr>
            <w:tcW w:w="9039" w:type="dxa"/>
          </w:tcPr>
          <w:p w:rsidR="004F7EE5" w:rsidRDefault="004F7EE5" w:rsidP="0022053E">
            <w:pPr>
              <w:pStyle w:val="Default"/>
              <w:numPr>
                <w:ilvl w:val="0"/>
                <w:numId w:val="1"/>
              </w:numPr>
              <w:ind w:left="284" w:hanging="284"/>
              <w:rPr>
                <w:sz w:val="22"/>
                <w:szCs w:val="22"/>
              </w:rPr>
            </w:pPr>
            <w:r>
              <w:rPr>
                <w:sz w:val="22"/>
                <w:szCs w:val="22"/>
              </w:rPr>
              <w:t xml:space="preserve">Has </w:t>
            </w:r>
            <w:r w:rsidR="009947FC">
              <w:rPr>
                <w:sz w:val="22"/>
                <w:szCs w:val="22"/>
              </w:rPr>
              <w:t xml:space="preserve">the person receiving the vaccine </w:t>
            </w:r>
            <w:r>
              <w:rPr>
                <w:sz w:val="22"/>
                <w:szCs w:val="22"/>
              </w:rPr>
              <w:t xml:space="preserve">had a blood transfusion or transfusion of any blood products or an injection of </w:t>
            </w:r>
            <w:r w:rsidR="009947FC">
              <w:rPr>
                <w:sz w:val="22"/>
                <w:szCs w:val="22"/>
              </w:rPr>
              <w:t>i</w:t>
            </w:r>
            <w:r>
              <w:rPr>
                <w:sz w:val="22"/>
                <w:szCs w:val="22"/>
              </w:rPr>
              <w:t xml:space="preserve">mmunoglobulin in the past year? </w:t>
            </w:r>
          </w:p>
        </w:tc>
        <w:tc>
          <w:tcPr>
            <w:tcW w:w="992" w:type="dxa"/>
          </w:tcPr>
          <w:p w:rsidR="004F7EE5" w:rsidRDefault="004F7EE5" w:rsidP="0022053E">
            <w:pPr>
              <w:pStyle w:val="Default"/>
              <w:jc w:val="center"/>
              <w:rPr>
                <w:sz w:val="22"/>
                <w:szCs w:val="22"/>
              </w:rPr>
            </w:pPr>
            <w:r>
              <w:rPr>
                <w:sz w:val="22"/>
                <w:szCs w:val="22"/>
              </w:rPr>
              <w:t>Yes</w:t>
            </w:r>
          </w:p>
        </w:tc>
        <w:tc>
          <w:tcPr>
            <w:tcW w:w="992" w:type="dxa"/>
          </w:tcPr>
          <w:p w:rsidR="004F7EE5" w:rsidRDefault="004F7EE5" w:rsidP="0022053E">
            <w:pPr>
              <w:pStyle w:val="Default"/>
              <w:jc w:val="center"/>
              <w:rPr>
                <w:sz w:val="22"/>
                <w:szCs w:val="22"/>
              </w:rPr>
            </w:pPr>
            <w:r>
              <w:rPr>
                <w:sz w:val="22"/>
                <w:szCs w:val="22"/>
              </w:rPr>
              <w:t>No</w:t>
            </w:r>
          </w:p>
        </w:tc>
      </w:tr>
      <w:tr w:rsidR="004F7EE5" w:rsidTr="00A916FD">
        <w:trPr>
          <w:trHeight w:val="243"/>
        </w:trPr>
        <w:tc>
          <w:tcPr>
            <w:tcW w:w="9039" w:type="dxa"/>
          </w:tcPr>
          <w:p w:rsidR="004F7EE5" w:rsidRDefault="004F7EE5" w:rsidP="0022053E">
            <w:pPr>
              <w:pStyle w:val="Default"/>
              <w:numPr>
                <w:ilvl w:val="0"/>
                <w:numId w:val="1"/>
              </w:numPr>
              <w:ind w:left="284" w:hanging="284"/>
              <w:rPr>
                <w:sz w:val="22"/>
                <w:szCs w:val="22"/>
              </w:rPr>
            </w:pPr>
            <w:r>
              <w:rPr>
                <w:sz w:val="22"/>
                <w:szCs w:val="22"/>
              </w:rPr>
              <w:t xml:space="preserve">Is </w:t>
            </w:r>
            <w:r w:rsidR="009947FC">
              <w:rPr>
                <w:sz w:val="22"/>
                <w:szCs w:val="22"/>
              </w:rPr>
              <w:t xml:space="preserve">the person receiving the vaccine </w:t>
            </w:r>
            <w:r>
              <w:rPr>
                <w:sz w:val="22"/>
                <w:szCs w:val="22"/>
              </w:rPr>
              <w:t>taking any sort of medicines or tablets prescribed by the doctor? If yes, please explain</w:t>
            </w:r>
            <w:r w:rsidR="006B0850">
              <w:rPr>
                <w:sz w:val="22"/>
                <w:szCs w:val="22"/>
              </w:rPr>
              <w:t>:</w:t>
            </w:r>
            <w:r>
              <w:rPr>
                <w:sz w:val="22"/>
                <w:szCs w:val="22"/>
              </w:rPr>
              <w:t xml:space="preserve"> </w:t>
            </w:r>
          </w:p>
          <w:p w:rsidR="006B0850" w:rsidRDefault="006B0850" w:rsidP="0022053E">
            <w:pPr>
              <w:pStyle w:val="Default"/>
              <w:ind w:left="284" w:hanging="284"/>
              <w:rPr>
                <w:sz w:val="22"/>
                <w:szCs w:val="22"/>
              </w:rPr>
            </w:pPr>
          </w:p>
        </w:tc>
        <w:tc>
          <w:tcPr>
            <w:tcW w:w="992" w:type="dxa"/>
          </w:tcPr>
          <w:p w:rsidR="004F7EE5" w:rsidRDefault="004F7EE5" w:rsidP="0022053E">
            <w:pPr>
              <w:pStyle w:val="Default"/>
              <w:jc w:val="center"/>
              <w:rPr>
                <w:sz w:val="22"/>
                <w:szCs w:val="22"/>
              </w:rPr>
            </w:pPr>
            <w:r>
              <w:rPr>
                <w:sz w:val="22"/>
                <w:szCs w:val="22"/>
              </w:rPr>
              <w:t>Yes</w:t>
            </w:r>
          </w:p>
        </w:tc>
        <w:tc>
          <w:tcPr>
            <w:tcW w:w="992" w:type="dxa"/>
          </w:tcPr>
          <w:p w:rsidR="004F7EE5" w:rsidRDefault="004F7EE5" w:rsidP="0022053E">
            <w:pPr>
              <w:pStyle w:val="Default"/>
              <w:jc w:val="center"/>
              <w:rPr>
                <w:sz w:val="22"/>
                <w:szCs w:val="22"/>
              </w:rPr>
            </w:pPr>
            <w:r>
              <w:rPr>
                <w:sz w:val="22"/>
                <w:szCs w:val="22"/>
              </w:rPr>
              <w:t>No</w:t>
            </w:r>
          </w:p>
        </w:tc>
      </w:tr>
      <w:tr w:rsidR="004F7EE5" w:rsidTr="00A916FD">
        <w:trPr>
          <w:trHeight w:val="244"/>
        </w:trPr>
        <w:tc>
          <w:tcPr>
            <w:tcW w:w="9039" w:type="dxa"/>
          </w:tcPr>
          <w:p w:rsidR="004F7EE5" w:rsidRDefault="004F7EE5" w:rsidP="0022053E">
            <w:pPr>
              <w:pStyle w:val="Default"/>
              <w:numPr>
                <w:ilvl w:val="0"/>
                <w:numId w:val="1"/>
              </w:numPr>
              <w:ind w:left="284" w:hanging="284"/>
              <w:rPr>
                <w:sz w:val="22"/>
                <w:szCs w:val="22"/>
              </w:rPr>
            </w:pPr>
            <w:r>
              <w:rPr>
                <w:sz w:val="22"/>
                <w:szCs w:val="22"/>
              </w:rPr>
              <w:t xml:space="preserve">Does </w:t>
            </w:r>
            <w:r w:rsidR="009947FC">
              <w:rPr>
                <w:sz w:val="22"/>
                <w:szCs w:val="22"/>
              </w:rPr>
              <w:t xml:space="preserve">the person receiving the vaccine </w:t>
            </w:r>
            <w:r>
              <w:rPr>
                <w:sz w:val="22"/>
                <w:szCs w:val="22"/>
              </w:rPr>
              <w:t xml:space="preserve">have any medical condition that </w:t>
            </w:r>
            <w:r w:rsidR="00CF1BEA">
              <w:rPr>
                <w:sz w:val="22"/>
                <w:szCs w:val="22"/>
              </w:rPr>
              <w:t>they see a doctor about regularly?</w:t>
            </w:r>
            <w:r>
              <w:rPr>
                <w:sz w:val="22"/>
                <w:szCs w:val="22"/>
              </w:rPr>
              <w:t xml:space="preserve"> If yes, please explain</w:t>
            </w:r>
            <w:r w:rsidR="006B0850">
              <w:rPr>
                <w:sz w:val="22"/>
                <w:szCs w:val="22"/>
              </w:rPr>
              <w:t>:</w:t>
            </w:r>
            <w:r>
              <w:rPr>
                <w:sz w:val="22"/>
                <w:szCs w:val="22"/>
              </w:rPr>
              <w:t xml:space="preserve"> </w:t>
            </w:r>
          </w:p>
          <w:p w:rsidR="006B0850" w:rsidRDefault="006B0850" w:rsidP="0022053E">
            <w:pPr>
              <w:pStyle w:val="Default"/>
              <w:ind w:left="284" w:hanging="284"/>
              <w:rPr>
                <w:sz w:val="22"/>
                <w:szCs w:val="22"/>
              </w:rPr>
            </w:pPr>
          </w:p>
        </w:tc>
        <w:tc>
          <w:tcPr>
            <w:tcW w:w="992" w:type="dxa"/>
          </w:tcPr>
          <w:p w:rsidR="004F7EE5" w:rsidRDefault="004F7EE5" w:rsidP="0022053E">
            <w:pPr>
              <w:pStyle w:val="Default"/>
              <w:jc w:val="center"/>
              <w:rPr>
                <w:sz w:val="22"/>
                <w:szCs w:val="22"/>
              </w:rPr>
            </w:pPr>
            <w:r>
              <w:rPr>
                <w:sz w:val="22"/>
                <w:szCs w:val="22"/>
              </w:rPr>
              <w:t>Yes</w:t>
            </w:r>
          </w:p>
        </w:tc>
        <w:tc>
          <w:tcPr>
            <w:tcW w:w="992" w:type="dxa"/>
          </w:tcPr>
          <w:p w:rsidR="004F7EE5" w:rsidRDefault="004F7EE5" w:rsidP="0022053E">
            <w:pPr>
              <w:pStyle w:val="Default"/>
              <w:jc w:val="center"/>
              <w:rPr>
                <w:sz w:val="22"/>
                <w:szCs w:val="22"/>
              </w:rPr>
            </w:pPr>
            <w:r>
              <w:rPr>
                <w:sz w:val="22"/>
                <w:szCs w:val="22"/>
              </w:rPr>
              <w:t>No</w:t>
            </w:r>
          </w:p>
        </w:tc>
      </w:tr>
      <w:tr w:rsidR="004F7EE5" w:rsidTr="00A916FD">
        <w:trPr>
          <w:trHeight w:val="244"/>
        </w:trPr>
        <w:tc>
          <w:tcPr>
            <w:tcW w:w="9039" w:type="dxa"/>
          </w:tcPr>
          <w:p w:rsidR="004F7EE5" w:rsidRDefault="004F7EE5" w:rsidP="0022053E">
            <w:pPr>
              <w:pStyle w:val="Default"/>
              <w:numPr>
                <w:ilvl w:val="0"/>
                <w:numId w:val="1"/>
              </w:numPr>
              <w:ind w:left="284" w:hanging="284"/>
              <w:rPr>
                <w:sz w:val="22"/>
                <w:szCs w:val="22"/>
              </w:rPr>
            </w:pPr>
            <w:r>
              <w:rPr>
                <w:sz w:val="22"/>
                <w:szCs w:val="22"/>
              </w:rPr>
              <w:t xml:space="preserve">Has </w:t>
            </w:r>
            <w:r w:rsidR="009947FC">
              <w:rPr>
                <w:sz w:val="22"/>
                <w:szCs w:val="22"/>
              </w:rPr>
              <w:t xml:space="preserve">the person receiving the vaccine </w:t>
            </w:r>
            <w:r>
              <w:rPr>
                <w:sz w:val="22"/>
                <w:szCs w:val="22"/>
              </w:rPr>
              <w:t xml:space="preserve">had any vaccinations within the last month? If yes please list: </w:t>
            </w:r>
          </w:p>
          <w:p w:rsidR="006B0850" w:rsidRDefault="006B0850" w:rsidP="0022053E">
            <w:pPr>
              <w:pStyle w:val="Default"/>
              <w:ind w:left="284" w:hanging="284"/>
              <w:rPr>
                <w:sz w:val="22"/>
                <w:szCs w:val="22"/>
              </w:rPr>
            </w:pPr>
          </w:p>
        </w:tc>
        <w:tc>
          <w:tcPr>
            <w:tcW w:w="992" w:type="dxa"/>
          </w:tcPr>
          <w:p w:rsidR="004F7EE5" w:rsidRDefault="004F7EE5" w:rsidP="0022053E">
            <w:pPr>
              <w:pStyle w:val="Default"/>
              <w:jc w:val="center"/>
              <w:rPr>
                <w:sz w:val="22"/>
                <w:szCs w:val="22"/>
              </w:rPr>
            </w:pPr>
            <w:r>
              <w:rPr>
                <w:sz w:val="22"/>
                <w:szCs w:val="22"/>
              </w:rPr>
              <w:t>Yes</w:t>
            </w:r>
          </w:p>
        </w:tc>
        <w:tc>
          <w:tcPr>
            <w:tcW w:w="992" w:type="dxa"/>
          </w:tcPr>
          <w:p w:rsidR="004F7EE5" w:rsidRDefault="004F7EE5" w:rsidP="0022053E">
            <w:pPr>
              <w:pStyle w:val="Default"/>
              <w:jc w:val="center"/>
              <w:rPr>
                <w:sz w:val="22"/>
                <w:szCs w:val="22"/>
              </w:rPr>
            </w:pPr>
            <w:r>
              <w:rPr>
                <w:sz w:val="22"/>
                <w:szCs w:val="22"/>
              </w:rPr>
              <w:t>No</w:t>
            </w:r>
          </w:p>
        </w:tc>
      </w:tr>
      <w:tr w:rsidR="004F7EE5" w:rsidTr="00A916FD">
        <w:trPr>
          <w:trHeight w:val="110"/>
        </w:trPr>
        <w:tc>
          <w:tcPr>
            <w:tcW w:w="9039" w:type="dxa"/>
          </w:tcPr>
          <w:p w:rsidR="004F7EE5" w:rsidRDefault="004F7EE5" w:rsidP="0022053E">
            <w:pPr>
              <w:pStyle w:val="Default"/>
              <w:numPr>
                <w:ilvl w:val="0"/>
                <w:numId w:val="1"/>
              </w:numPr>
              <w:ind w:left="284" w:hanging="284"/>
              <w:rPr>
                <w:sz w:val="22"/>
                <w:szCs w:val="22"/>
              </w:rPr>
            </w:pPr>
            <w:r>
              <w:rPr>
                <w:sz w:val="22"/>
                <w:szCs w:val="22"/>
              </w:rPr>
              <w:t>MMR vaccine is not to be given in pregnancy.</w:t>
            </w:r>
            <w:r w:rsidR="006B0850">
              <w:rPr>
                <w:sz w:val="22"/>
                <w:szCs w:val="22"/>
              </w:rPr>
              <w:t xml:space="preserve"> I</w:t>
            </w:r>
            <w:r w:rsidR="009947FC">
              <w:rPr>
                <w:sz w:val="22"/>
                <w:szCs w:val="22"/>
              </w:rPr>
              <w:t>s this a risk for the person receiving the vaccine</w:t>
            </w:r>
            <w:r w:rsidR="006B0850">
              <w:rPr>
                <w:sz w:val="22"/>
                <w:szCs w:val="22"/>
              </w:rPr>
              <w:t>?</w:t>
            </w:r>
          </w:p>
        </w:tc>
        <w:tc>
          <w:tcPr>
            <w:tcW w:w="992" w:type="dxa"/>
          </w:tcPr>
          <w:p w:rsidR="004F7EE5" w:rsidRDefault="004F7EE5" w:rsidP="0022053E">
            <w:pPr>
              <w:pStyle w:val="Default"/>
              <w:jc w:val="center"/>
              <w:rPr>
                <w:sz w:val="22"/>
                <w:szCs w:val="22"/>
              </w:rPr>
            </w:pPr>
            <w:r>
              <w:rPr>
                <w:sz w:val="22"/>
                <w:szCs w:val="22"/>
              </w:rPr>
              <w:t>Yes</w:t>
            </w:r>
          </w:p>
        </w:tc>
        <w:tc>
          <w:tcPr>
            <w:tcW w:w="992" w:type="dxa"/>
          </w:tcPr>
          <w:p w:rsidR="004F7EE5" w:rsidRDefault="004F7EE5" w:rsidP="0022053E">
            <w:pPr>
              <w:pStyle w:val="Default"/>
              <w:jc w:val="center"/>
              <w:rPr>
                <w:sz w:val="22"/>
                <w:szCs w:val="22"/>
              </w:rPr>
            </w:pPr>
            <w:r>
              <w:rPr>
                <w:sz w:val="22"/>
                <w:szCs w:val="22"/>
              </w:rPr>
              <w:t>No</w:t>
            </w:r>
          </w:p>
        </w:tc>
      </w:tr>
    </w:tbl>
    <w:p w:rsidR="00CF021D" w:rsidRDefault="00CF021D"/>
    <w:tbl>
      <w:tblPr>
        <w:tblStyle w:val="TableGrid"/>
        <w:tblW w:w="11023" w:type="dxa"/>
        <w:tblLook w:val="04A0" w:firstRow="1" w:lastRow="0" w:firstColumn="1" w:lastColumn="0" w:noHBand="0" w:noVBand="1"/>
      </w:tblPr>
      <w:tblGrid>
        <w:gridCol w:w="5341"/>
        <w:gridCol w:w="5682"/>
      </w:tblGrid>
      <w:tr w:rsidR="009947FC" w:rsidRPr="009947FC" w:rsidTr="00A916FD">
        <w:trPr>
          <w:trHeight w:val="397"/>
        </w:trPr>
        <w:tc>
          <w:tcPr>
            <w:tcW w:w="11023" w:type="dxa"/>
            <w:gridSpan w:val="2"/>
          </w:tcPr>
          <w:p w:rsidR="009947FC" w:rsidRPr="00CF021D" w:rsidRDefault="009947FC">
            <w:pPr>
              <w:rPr>
                <w:rFonts w:asciiTheme="minorHAnsi" w:hAnsiTheme="minorHAnsi"/>
                <w:b/>
                <w:sz w:val="22"/>
                <w:szCs w:val="22"/>
              </w:rPr>
            </w:pPr>
            <w:r w:rsidRPr="00CF021D">
              <w:rPr>
                <w:rFonts w:asciiTheme="minorHAnsi" w:hAnsiTheme="minorHAnsi"/>
                <w:b/>
                <w:sz w:val="22"/>
                <w:szCs w:val="22"/>
              </w:rPr>
              <w:t>Student/Parent/Caregiver:</w:t>
            </w:r>
          </w:p>
          <w:p w:rsidR="009947FC" w:rsidRPr="009947FC" w:rsidRDefault="009947FC" w:rsidP="004A38D2">
            <w:pPr>
              <w:rPr>
                <w:rFonts w:asciiTheme="minorHAnsi" w:hAnsiTheme="minorHAnsi"/>
                <w:sz w:val="22"/>
                <w:szCs w:val="22"/>
              </w:rPr>
            </w:pPr>
            <w:r w:rsidRPr="009947FC">
              <w:rPr>
                <w:rFonts w:asciiTheme="minorHAnsi" w:hAnsiTheme="minorHAnsi"/>
                <w:sz w:val="22"/>
                <w:szCs w:val="22"/>
              </w:rPr>
              <w:t xml:space="preserve">I have read and understood the information including the risk of </w:t>
            </w:r>
            <w:r w:rsidR="00CF021D" w:rsidRPr="00CF021D">
              <w:rPr>
                <w:rFonts w:asciiTheme="minorHAnsi" w:hAnsiTheme="minorHAnsi"/>
                <w:b/>
                <w:sz w:val="22"/>
                <w:szCs w:val="22"/>
              </w:rPr>
              <w:t>myself/my child</w:t>
            </w:r>
            <w:r w:rsidR="00CF021D">
              <w:rPr>
                <w:rFonts w:asciiTheme="minorHAnsi" w:hAnsiTheme="minorHAnsi"/>
                <w:sz w:val="22"/>
                <w:szCs w:val="22"/>
              </w:rPr>
              <w:t xml:space="preserve"> </w:t>
            </w:r>
            <w:r w:rsidRPr="009947FC">
              <w:rPr>
                <w:rFonts w:asciiTheme="minorHAnsi" w:hAnsiTheme="minorHAnsi"/>
                <w:sz w:val="22"/>
                <w:szCs w:val="22"/>
              </w:rPr>
              <w:t>not being immunised. I have been given the opportunity to discuss the risks and benefits of immunisation with the nurse.</w:t>
            </w:r>
          </w:p>
        </w:tc>
      </w:tr>
      <w:tr w:rsidR="009947FC" w:rsidRPr="009947FC" w:rsidTr="00A916FD">
        <w:trPr>
          <w:trHeight w:val="397"/>
        </w:trPr>
        <w:tc>
          <w:tcPr>
            <w:tcW w:w="11023" w:type="dxa"/>
            <w:gridSpan w:val="2"/>
          </w:tcPr>
          <w:p w:rsidR="009947FC" w:rsidRPr="009947FC" w:rsidRDefault="00CF021D" w:rsidP="00CF021D">
            <w:pPr>
              <w:ind w:left="567"/>
              <w:rPr>
                <w:rFonts w:asciiTheme="minorHAnsi" w:hAnsiTheme="minorHAnsi"/>
                <w:sz w:val="22"/>
                <w:szCs w:val="22"/>
              </w:rPr>
            </w:pPr>
            <w:r>
              <w:rPr>
                <w:rFonts w:asciiTheme="minorHAnsi" w:hAnsiTheme="minorHAnsi"/>
                <w:b/>
                <w:bCs/>
                <w:noProof/>
                <w:sz w:val="22"/>
                <w:szCs w:val="22"/>
                <w:lang w:val="en-NZ" w:eastAsia="en-NZ"/>
              </w:rPr>
              <mc:AlternateContent>
                <mc:Choice Requires="wps">
                  <w:drawing>
                    <wp:anchor distT="0" distB="0" distL="114300" distR="114300" simplePos="0" relativeHeight="251663360" behindDoc="0" locked="0" layoutInCell="1" allowOverlap="1" wp14:anchorId="282E571B" wp14:editId="14D06F44">
                      <wp:simplePos x="0" y="0"/>
                      <wp:positionH relativeFrom="column">
                        <wp:posOffset>90170</wp:posOffset>
                      </wp:positionH>
                      <wp:positionV relativeFrom="paragraph">
                        <wp:posOffset>26035</wp:posOffset>
                      </wp:positionV>
                      <wp:extent cx="116840" cy="107950"/>
                      <wp:effectExtent l="0" t="0" r="16510" b="25400"/>
                      <wp:wrapNone/>
                      <wp:docPr id="2" name="Rectangle 2"/>
                      <wp:cNvGraphicFramePr/>
                      <a:graphic xmlns:a="http://schemas.openxmlformats.org/drawingml/2006/main">
                        <a:graphicData uri="http://schemas.microsoft.com/office/word/2010/wordprocessingShape">
                          <wps:wsp>
                            <wps:cNvSpPr/>
                            <wps:spPr>
                              <a:xfrm>
                                <a:off x="0" y="0"/>
                                <a:ext cx="116840" cy="1079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7.1pt;margin-top:2.05pt;width:9.2pt;height: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" filled="f" strokecolor="black [3213]" strokeweight="1pt"/>
                  </w:pict>
                </mc:Fallback>
              </mc:AlternateContent>
            </w:r>
            <w:r w:rsidR="009947FC" w:rsidRPr="009947FC">
              <w:rPr>
                <w:rFonts w:asciiTheme="minorHAnsi" w:hAnsiTheme="minorHAnsi"/>
                <w:sz w:val="22"/>
                <w:szCs w:val="22"/>
              </w:rPr>
              <w:t xml:space="preserve">I consent to </w:t>
            </w:r>
            <w:r w:rsidR="009947FC" w:rsidRPr="00CF021D">
              <w:rPr>
                <w:rFonts w:asciiTheme="minorHAnsi" w:hAnsiTheme="minorHAnsi"/>
                <w:b/>
                <w:sz w:val="22"/>
                <w:szCs w:val="22"/>
              </w:rPr>
              <w:t>myself/my child</w:t>
            </w:r>
            <w:r w:rsidR="009947FC" w:rsidRPr="009947FC">
              <w:rPr>
                <w:rFonts w:asciiTheme="minorHAnsi" w:hAnsiTheme="minorHAnsi"/>
                <w:sz w:val="22"/>
                <w:szCs w:val="22"/>
              </w:rPr>
              <w:t xml:space="preserve"> being immunised with </w:t>
            </w:r>
            <w:r>
              <w:rPr>
                <w:rFonts w:asciiTheme="minorHAnsi" w:hAnsiTheme="minorHAnsi"/>
                <w:sz w:val="22"/>
                <w:szCs w:val="22"/>
              </w:rPr>
              <w:t xml:space="preserve">the </w:t>
            </w:r>
            <w:r w:rsidR="009947FC" w:rsidRPr="009947FC">
              <w:rPr>
                <w:rFonts w:asciiTheme="minorHAnsi" w:hAnsiTheme="minorHAnsi"/>
                <w:sz w:val="22"/>
                <w:szCs w:val="22"/>
              </w:rPr>
              <w:t xml:space="preserve">MMR vaccine and for the management of anaphylaxis </w:t>
            </w:r>
          </w:p>
        </w:tc>
      </w:tr>
      <w:tr w:rsidR="009947FC" w:rsidRPr="009947FC" w:rsidTr="00A916FD">
        <w:trPr>
          <w:trHeight w:val="397"/>
        </w:trPr>
        <w:tc>
          <w:tcPr>
            <w:tcW w:w="11023" w:type="dxa"/>
            <w:gridSpan w:val="2"/>
          </w:tcPr>
          <w:p w:rsidR="009947FC" w:rsidRPr="009947FC" w:rsidRDefault="00CF021D" w:rsidP="00CF021D">
            <w:pPr>
              <w:ind w:left="567"/>
              <w:rPr>
                <w:rFonts w:asciiTheme="minorHAnsi" w:hAnsiTheme="minorHAnsi"/>
                <w:sz w:val="22"/>
                <w:szCs w:val="22"/>
              </w:rPr>
            </w:pPr>
            <w:r>
              <w:rPr>
                <w:rFonts w:asciiTheme="minorHAnsi" w:hAnsiTheme="minorHAnsi"/>
                <w:b/>
                <w:bCs/>
                <w:noProof/>
                <w:sz w:val="22"/>
                <w:szCs w:val="22"/>
                <w:lang w:val="en-NZ" w:eastAsia="en-NZ"/>
              </w:rPr>
              <mc:AlternateContent>
                <mc:Choice Requires="wps">
                  <w:drawing>
                    <wp:anchor distT="0" distB="0" distL="114300" distR="114300" simplePos="0" relativeHeight="251665408" behindDoc="0" locked="0" layoutInCell="1" allowOverlap="1" wp14:anchorId="766ABFCC" wp14:editId="784CF29C">
                      <wp:simplePos x="0" y="0"/>
                      <wp:positionH relativeFrom="column">
                        <wp:posOffset>90488</wp:posOffset>
                      </wp:positionH>
                      <wp:positionV relativeFrom="paragraph">
                        <wp:posOffset>25083</wp:posOffset>
                      </wp:positionV>
                      <wp:extent cx="116840" cy="107950"/>
                      <wp:effectExtent l="0" t="0" r="16510" b="25400"/>
                      <wp:wrapNone/>
                      <wp:docPr id="3" name="Rectangle 3"/>
                      <wp:cNvGraphicFramePr/>
                      <a:graphic xmlns:a="http://schemas.openxmlformats.org/drawingml/2006/main">
                        <a:graphicData uri="http://schemas.microsoft.com/office/word/2010/wordprocessingShape">
                          <wps:wsp>
                            <wps:cNvSpPr/>
                            <wps:spPr>
                              <a:xfrm>
                                <a:off x="0" y="0"/>
                                <a:ext cx="116840" cy="1079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7.15pt;margin-top:2pt;width:9.2pt;height: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" filled="f" strokecolor="black [3213]" strokeweight="1pt"/>
                  </w:pict>
                </mc:Fallback>
              </mc:AlternateContent>
            </w:r>
            <w:r w:rsidR="009947FC" w:rsidRPr="009947FC">
              <w:rPr>
                <w:rFonts w:asciiTheme="minorHAnsi" w:hAnsiTheme="minorHAnsi"/>
                <w:sz w:val="22"/>
                <w:szCs w:val="22"/>
              </w:rPr>
              <w:t>I decline the MMR vaccine or will visit the family doctor</w:t>
            </w:r>
          </w:p>
        </w:tc>
      </w:tr>
      <w:tr w:rsidR="00CF021D" w:rsidRPr="009947FC" w:rsidTr="00A916FD">
        <w:trPr>
          <w:trHeight w:val="397"/>
        </w:trPr>
        <w:tc>
          <w:tcPr>
            <w:tcW w:w="5341" w:type="dxa"/>
          </w:tcPr>
          <w:p w:rsidR="00CF021D" w:rsidRPr="009947FC" w:rsidRDefault="00CF021D">
            <w:pPr>
              <w:rPr>
                <w:rFonts w:asciiTheme="minorHAnsi" w:hAnsiTheme="minorHAnsi"/>
                <w:sz w:val="22"/>
                <w:szCs w:val="22"/>
              </w:rPr>
            </w:pPr>
            <w:r>
              <w:rPr>
                <w:rFonts w:asciiTheme="minorHAnsi" w:hAnsiTheme="minorHAnsi"/>
                <w:sz w:val="22"/>
                <w:szCs w:val="22"/>
              </w:rPr>
              <w:t>Name of person consenting:</w:t>
            </w:r>
          </w:p>
        </w:tc>
        <w:tc>
          <w:tcPr>
            <w:tcW w:w="5682" w:type="dxa"/>
          </w:tcPr>
          <w:p w:rsidR="00CF021D" w:rsidRPr="009947FC" w:rsidRDefault="00CF021D">
            <w:pPr>
              <w:rPr>
                <w:rFonts w:asciiTheme="minorHAnsi" w:hAnsiTheme="minorHAnsi"/>
                <w:sz w:val="22"/>
                <w:szCs w:val="22"/>
              </w:rPr>
            </w:pPr>
            <w:r>
              <w:rPr>
                <w:rFonts w:asciiTheme="minorHAnsi" w:hAnsiTheme="minorHAnsi"/>
                <w:sz w:val="22"/>
                <w:szCs w:val="22"/>
              </w:rPr>
              <w:t>Signature:</w:t>
            </w:r>
          </w:p>
        </w:tc>
      </w:tr>
      <w:tr w:rsidR="00CF021D" w:rsidRPr="009947FC" w:rsidTr="00A916FD">
        <w:trPr>
          <w:trHeight w:val="397"/>
        </w:trPr>
        <w:tc>
          <w:tcPr>
            <w:tcW w:w="5341" w:type="dxa"/>
          </w:tcPr>
          <w:p w:rsidR="00CF021D" w:rsidRDefault="00CF021D">
            <w:pPr>
              <w:rPr>
                <w:rFonts w:asciiTheme="minorHAnsi" w:hAnsiTheme="minorHAnsi"/>
                <w:sz w:val="22"/>
                <w:szCs w:val="22"/>
              </w:rPr>
            </w:pPr>
            <w:r>
              <w:rPr>
                <w:rFonts w:asciiTheme="minorHAnsi" w:hAnsiTheme="minorHAnsi"/>
                <w:sz w:val="22"/>
                <w:szCs w:val="22"/>
              </w:rPr>
              <w:t>Date:</w:t>
            </w:r>
          </w:p>
        </w:tc>
        <w:tc>
          <w:tcPr>
            <w:tcW w:w="5682" w:type="dxa"/>
          </w:tcPr>
          <w:p w:rsidR="00CF021D" w:rsidRDefault="00CF021D">
            <w:pPr>
              <w:rPr>
                <w:rFonts w:asciiTheme="minorHAnsi" w:hAnsiTheme="minorHAnsi"/>
                <w:sz w:val="22"/>
                <w:szCs w:val="22"/>
              </w:rPr>
            </w:pPr>
            <w:r>
              <w:rPr>
                <w:rFonts w:asciiTheme="minorHAnsi" w:hAnsiTheme="minorHAnsi"/>
                <w:sz w:val="22"/>
                <w:szCs w:val="22"/>
              </w:rPr>
              <w:t>Verbal consent taken by:</w:t>
            </w:r>
          </w:p>
        </w:tc>
      </w:tr>
      <w:tr w:rsidR="00A916FD" w:rsidRPr="009947FC" w:rsidTr="00A916FD">
        <w:trPr>
          <w:trHeight w:val="397"/>
        </w:trPr>
        <w:tc>
          <w:tcPr>
            <w:tcW w:w="11023" w:type="dxa"/>
            <w:gridSpan w:val="2"/>
          </w:tcPr>
          <w:p w:rsidR="00A916FD" w:rsidRPr="00A916FD" w:rsidRDefault="00A916FD" w:rsidP="00A916FD">
            <w:pPr>
              <w:rPr>
                <w:rFonts w:asciiTheme="minorHAnsi" w:hAnsiTheme="minorHAnsi"/>
                <w:sz w:val="20"/>
                <w:szCs w:val="20"/>
              </w:rPr>
            </w:pPr>
            <w:r w:rsidRPr="00A916FD">
              <w:rPr>
                <w:rFonts w:asciiTheme="minorHAnsi" w:hAnsiTheme="minorHAnsi"/>
                <w:b/>
                <w:bCs/>
                <w:sz w:val="20"/>
                <w:szCs w:val="20"/>
              </w:rPr>
              <w:t>This young person aged under 16 years of age has been assessed as competent to consent by:</w:t>
            </w:r>
          </w:p>
        </w:tc>
      </w:tr>
    </w:tbl>
    <w:p w:rsidR="009947FC" w:rsidRDefault="009947FC"/>
    <w:p w:rsidR="00644263" w:rsidRDefault="00644263">
      <w:pPr>
        <w:rPr>
          <w:rFonts w:asciiTheme="minorHAnsi" w:hAnsiTheme="minorHAnsi"/>
          <w:b/>
          <w:bCs/>
          <w:sz w:val="22"/>
          <w:szCs w:val="22"/>
        </w:rPr>
        <w:sectPr w:rsidR="00644263" w:rsidSect="00644263">
          <w:pgSz w:w="11906" w:h="16838"/>
          <w:pgMar w:top="510" w:right="567" w:bottom="510" w:left="567" w:header="709" w:footer="709" w:gutter="0"/>
          <w:cols w:space="708"/>
          <w:docGrid w:linePitch="360"/>
        </w:sectPr>
      </w:pPr>
    </w:p>
    <w:tbl>
      <w:tblPr>
        <w:tblStyle w:val="TableGrid"/>
        <w:tblW w:w="5506" w:type="dxa"/>
        <w:tblInd w:w="-176" w:type="dxa"/>
        <w:tblLook w:val="04A0" w:firstRow="1" w:lastRow="0" w:firstColumn="1" w:lastColumn="0" w:noHBand="0" w:noVBand="1"/>
      </w:tblPr>
      <w:tblGrid>
        <w:gridCol w:w="2788"/>
        <w:gridCol w:w="1040"/>
        <w:gridCol w:w="284"/>
        <w:gridCol w:w="522"/>
        <w:gridCol w:w="872"/>
      </w:tblGrid>
      <w:tr w:rsidR="00644263" w:rsidTr="009E7828">
        <w:trPr>
          <w:trHeight w:val="3053"/>
        </w:trPr>
        <w:tc>
          <w:tcPr>
            <w:tcW w:w="5506" w:type="dxa"/>
            <w:gridSpan w:val="5"/>
          </w:tcPr>
          <w:p w:rsidR="00644263" w:rsidRPr="00DC27C8" w:rsidRDefault="00644263" w:rsidP="00644263">
            <w:pPr>
              <w:rPr>
                <w:rFonts w:asciiTheme="minorHAnsi" w:hAnsiTheme="minorHAnsi"/>
                <w:bCs/>
                <w:sz w:val="19"/>
                <w:szCs w:val="19"/>
              </w:rPr>
            </w:pPr>
            <w:r w:rsidRPr="00DC27C8">
              <w:rPr>
                <w:rFonts w:asciiTheme="minorHAnsi" w:hAnsiTheme="minorHAnsi"/>
                <w:bCs/>
                <w:sz w:val="19"/>
                <w:szCs w:val="19"/>
              </w:rPr>
              <w:lastRenderedPageBreak/>
              <w:t xml:space="preserve">After vaccination the normal expected reactions are redness, tenderness and/or swelling at the injection site for a day or two. You may also experience a mild fever, muscle and joint aches or tiredness – these are the body’s’ normal response to an immunisation and show your immune system is working to create protection. </w:t>
            </w:r>
          </w:p>
          <w:p w:rsidR="00DC27C8" w:rsidRPr="00DC27C8" w:rsidRDefault="00644263" w:rsidP="00644263">
            <w:pPr>
              <w:rPr>
                <w:rFonts w:asciiTheme="minorHAnsi" w:hAnsiTheme="minorHAnsi"/>
                <w:bCs/>
                <w:sz w:val="19"/>
                <w:szCs w:val="19"/>
              </w:rPr>
            </w:pPr>
            <w:r w:rsidRPr="00DC27C8">
              <w:rPr>
                <w:rFonts w:asciiTheme="minorHAnsi" w:hAnsiTheme="minorHAnsi"/>
                <w:bCs/>
                <w:sz w:val="19"/>
                <w:szCs w:val="19"/>
              </w:rPr>
              <w:t xml:space="preserve">Rarely, a high fever, rash, swelling of the glands under the chin and joint pains may develop about 6-21 days after the vaccination, this resolves in a day or two and is not infectious. </w:t>
            </w:r>
          </w:p>
          <w:p w:rsidR="00DC27C8" w:rsidRPr="00DC27C8" w:rsidRDefault="00644263" w:rsidP="00644263">
            <w:pPr>
              <w:rPr>
                <w:rFonts w:asciiTheme="minorHAnsi" w:hAnsiTheme="minorHAnsi"/>
                <w:bCs/>
                <w:sz w:val="19"/>
                <w:szCs w:val="19"/>
              </w:rPr>
            </w:pPr>
            <w:r w:rsidRPr="00DC27C8">
              <w:rPr>
                <w:rFonts w:asciiTheme="minorHAnsi" w:hAnsiTheme="minorHAnsi"/>
                <w:bCs/>
                <w:sz w:val="19"/>
                <w:szCs w:val="19"/>
              </w:rPr>
              <w:t>Very rarely an allergic reaction may occur soon after vaccination; this is why we require you to wait 20 minutes post vaccination in the clinic for observation. Full protection will take approx. 2- 3 weeks.</w:t>
            </w:r>
          </w:p>
        </w:tc>
      </w:tr>
      <w:tr w:rsidR="00644263" w:rsidTr="00DC27C8">
        <w:trPr>
          <w:trHeight w:val="284"/>
        </w:trPr>
        <w:tc>
          <w:tcPr>
            <w:tcW w:w="5506" w:type="dxa"/>
            <w:gridSpan w:val="5"/>
          </w:tcPr>
          <w:p w:rsidR="00644263" w:rsidRPr="009E7828" w:rsidRDefault="00644263" w:rsidP="00644263">
            <w:pPr>
              <w:rPr>
                <w:rFonts w:asciiTheme="minorHAnsi" w:hAnsiTheme="minorHAnsi"/>
                <w:b/>
                <w:bCs/>
                <w:sz w:val="20"/>
                <w:szCs w:val="20"/>
              </w:rPr>
            </w:pPr>
            <w:r w:rsidRPr="009E7828">
              <w:rPr>
                <w:rFonts w:asciiTheme="minorHAnsi" w:hAnsiTheme="minorHAnsi"/>
                <w:b/>
                <w:bCs/>
                <w:sz w:val="20"/>
                <w:szCs w:val="20"/>
              </w:rPr>
              <w:lastRenderedPageBreak/>
              <w:t>Vaccinator:</w:t>
            </w:r>
          </w:p>
        </w:tc>
      </w:tr>
      <w:tr w:rsidR="00DC27C8" w:rsidTr="00DC27C8">
        <w:trPr>
          <w:trHeight w:val="284"/>
        </w:trPr>
        <w:tc>
          <w:tcPr>
            <w:tcW w:w="2788" w:type="dxa"/>
          </w:tcPr>
          <w:p w:rsidR="00DC27C8" w:rsidRPr="009E7828" w:rsidRDefault="00DC27C8">
            <w:pPr>
              <w:rPr>
                <w:rFonts w:asciiTheme="minorHAnsi" w:hAnsiTheme="minorHAnsi"/>
                <w:bCs/>
                <w:sz w:val="20"/>
                <w:szCs w:val="20"/>
              </w:rPr>
            </w:pPr>
            <w:r w:rsidRPr="009E7828">
              <w:rPr>
                <w:rFonts w:asciiTheme="minorHAnsi" w:hAnsiTheme="minorHAnsi"/>
                <w:bCs/>
                <w:sz w:val="20"/>
                <w:szCs w:val="20"/>
              </w:rPr>
              <w:t>Date</w:t>
            </w:r>
          </w:p>
        </w:tc>
        <w:tc>
          <w:tcPr>
            <w:tcW w:w="2718" w:type="dxa"/>
            <w:gridSpan w:val="4"/>
          </w:tcPr>
          <w:p w:rsidR="00DC27C8" w:rsidRPr="009E7828" w:rsidRDefault="00DC27C8" w:rsidP="00DC27C8">
            <w:pPr>
              <w:rPr>
                <w:rFonts w:asciiTheme="minorHAnsi" w:hAnsiTheme="minorHAnsi"/>
                <w:bCs/>
                <w:sz w:val="20"/>
                <w:szCs w:val="20"/>
              </w:rPr>
            </w:pPr>
            <w:r w:rsidRPr="009E7828">
              <w:rPr>
                <w:rFonts w:asciiTheme="minorHAnsi" w:hAnsiTheme="minorHAnsi"/>
                <w:bCs/>
                <w:sz w:val="20"/>
                <w:szCs w:val="20"/>
              </w:rPr>
              <w:t>Time</w:t>
            </w:r>
          </w:p>
        </w:tc>
      </w:tr>
      <w:tr w:rsidR="00DC27C8" w:rsidTr="009E7828">
        <w:trPr>
          <w:trHeight w:val="284"/>
        </w:trPr>
        <w:tc>
          <w:tcPr>
            <w:tcW w:w="2788" w:type="dxa"/>
          </w:tcPr>
          <w:p w:rsidR="00DC27C8" w:rsidRPr="009E7828" w:rsidRDefault="00DC27C8">
            <w:pPr>
              <w:rPr>
                <w:rFonts w:asciiTheme="minorHAnsi" w:hAnsiTheme="minorHAnsi"/>
                <w:bCs/>
                <w:sz w:val="20"/>
                <w:szCs w:val="20"/>
              </w:rPr>
            </w:pPr>
            <w:r w:rsidRPr="009E7828">
              <w:rPr>
                <w:rFonts w:asciiTheme="minorHAnsi" w:hAnsiTheme="minorHAnsi"/>
                <w:bCs/>
                <w:sz w:val="20"/>
                <w:szCs w:val="20"/>
              </w:rPr>
              <w:t>Vaccine (circle)</w:t>
            </w:r>
          </w:p>
        </w:tc>
        <w:tc>
          <w:tcPr>
            <w:tcW w:w="1324" w:type="dxa"/>
            <w:gridSpan w:val="2"/>
          </w:tcPr>
          <w:p w:rsidR="00DC27C8" w:rsidRPr="009E7828" w:rsidRDefault="00DC27C8" w:rsidP="00A03B41">
            <w:pPr>
              <w:jc w:val="center"/>
              <w:rPr>
                <w:rFonts w:asciiTheme="minorHAnsi" w:hAnsiTheme="minorHAnsi"/>
                <w:bCs/>
                <w:sz w:val="20"/>
                <w:szCs w:val="20"/>
              </w:rPr>
            </w:pPr>
            <w:r w:rsidRPr="009E7828">
              <w:rPr>
                <w:rFonts w:asciiTheme="minorHAnsi" w:hAnsiTheme="minorHAnsi"/>
                <w:bCs/>
                <w:sz w:val="20"/>
                <w:szCs w:val="20"/>
              </w:rPr>
              <w:t>MMR11</w:t>
            </w:r>
          </w:p>
        </w:tc>
        <w:tc>
          <w:tcPr>
            <w:tcW w:w="1394" w:type="dxa"/>
            <w:gridSpan w:val="2"/>
          </w:tcPr>
          <w:p w:rsidR="00DC27C8" w:rsidRPr="009E7828" w:rsidRDefault="00DC27C8" w:rsidP="00A03B41">
            <w:pPr>
              <w:jc w:val="center"/>
              <w:rPr>
                <w:rFonts w:asciiTheme="minorHAnsi" w:hAnsiTheme="minorHAnsi"/>
                <w:bCs/>
                <w:sz w:val="20"/>
                <w:szCs w:val="20"/>
              </w:rPr>
            </w:pPr>
            <w:proofErr w:type="spellStart"/>
            <w:r w:rsidRPr="009E7828">
              <w:rPr>
                <w:rFonts w:asciiTheme="minorHAnsi" w:hAnsiTheme="minorHAnsi"/>
                <w:bCs/>
                <w:sz w:val="20"/>
                <w:szCs w:val="20"/>
              </w:rPr>
              <w:t>Priorix</w:t>
            </w:r>
            <w:proofErr w:type="spellEnd"/>
          </w:p>
        </w:tc>
      </w:tr>
      <w:tr w:rsidR="00DC27C8" w:rsidTr="009E7828">
        <w:trPr>
          <w:trHeight w:val="284"/>
        </w:trPr>
        <w:tc>
          <w:tcPr>
            <w:tcW w:w="2788" w:type="dxa"/>
          </w:tcPr>
          <w:p w:rsidR="00DC27C8" w:rsidRPr="009E7828" w:rsidRDefault="00DC27C8">
            <w:pPr>
              <w:rPr>
                <w:rFonts w:asciiTheme="minorHAnsi" w:hAnsiTheme="minorHAnsi"/>
                <w:bCs/>
                <w:sz w:val="20"/>
                <w:szCs w:val="20"/>
              </w:rPr>
            </w:pPr>
            <w:r w:rsidRPr="009E7828">
              <w:rPr>
                <w:rFonts w:asciiTheme="minorHAnsi" w:hAnsiTheme="minorHAnsi"/>
                <w:bCs/>
                <w:sz w:val="20"/>
                <w:szCs w:val="20"/>
              </w:rPr>
              <w:t>Batch</w:t>
            </w:r>
          </w:p>
        </w:tc>
        <w:tc>
          <w:tcPr>
            <w:tcW w:w="1324" w:type="dxa"/>
            <w:gridSpan w:val="2"/>
          </w:tcPr>
          <w:p w:rsidR="00DC27C8" w:rsidRPr="009E7828" w:rsidRDefault="00DC27C8" w:rsidP="00DC27C8">
            <w:pPr>
              <w:rPr>
                <w:rFonts w:asciiTheme="minorHAnsi" w:hAnsiTheme="minorHAnsi"/>
                <w:bCs/>
                <w:sz w:val="20"/>
                <w:szCs w:val="20"/>
              </w:rPr>
            </w:pPr>
            <w:proofErr w:type="spellStart"/>
            <w:r w:rsidRPr="009E7828">
              <w:rPr>
                <w:rFonts w:asciiTheme="minorHAnsi" w:hAnsiTheme="minorHAnsi"/>
                <w:bCs/>
                <w:sz w:val="20"/>
                <w:szCs w:val="20"/>
              </w:rPr>
              <w:t>Exp</w:t>
            </w:r>
            <w:proofErr w:type="spellEnd"/>
          </w:p>
        </w:tc>
        <w:tc>
          <w:tcPr>
            <w:tcW w:w="1394" w:type="dxa"/>
            <w:gridSpan w:val="2"/>
          </w:tcPr>
          <w:p w:rsidR="00DC27C8" w:rsidRPr="009E7828" w:rsidRDefault="00DC27C8" w:rsidP="00A03B41">
            <w:pPr>
              <w:jc w:val="center"/>
              <w:rPr>
                <w:rFonts w:asciiTheme="minorHAnsi" w:hAnsiTheme="minorHAnsi"/>
                <w:bCs/>
                <w:sz w:val="20"/>
                <w:szCs w:val="20"/>
              </w:rPr>
            </w:pPr>
          </w:p>
        </w:tc>
      </w:tr>
      <w:tr w:rsidR="00DC27C8" w:rsidTr="009E7828">
        <w:trPr>
          <w:trHeight w:val="284"/>
        </w:trPr>
        <w:tc>
          <w:tcPr>
            <w:tcW w:w="2788" w:type="dxa"/>
          </w:tcPr>
          <w:p w:rsidR="00DC27C8" w:rsidRPr="009E7828" w:rsidRDefault="00DC27C8">
            <w:pPr>
              <w:rPr>
                <w:rFonts w:asciiTheme="minorHAnsi" w:hAnsiTheme="minorHAnsi"/>
                <w:bCs/>
                <w:sz w:val="20"/>
                <w:szCs w:val="20"/>
              </w:rPr>
            </w:pPr>
            <w:r w:rsidRPr="009E7828">
              <w:rPr>
                <w:rFonts w:asciiTheme="minorHAnsi" w:hAnsiTheme="minorHAnsi"/>
                <w:bCs/>
                <w:sz w:val="20"/>
                <w:szCs w:val="20"/>
              </w:rPr>
              <w:t>Diluent</w:t>
            </w:r>
          </w:p>
        </w:tc>
        <w:tc>
          <w:tcPr>
            <w:tcW w:w="1324" w:type="dxa"/>
            <w:gridSpan w:val="2"/>
          </w:tcPr>
          <w:p w:rsidR="00DC27C8" w:rsidRPr="009E7828" w:rsidRDefault="00DC27C8" w:rsidP="00DC27C8">
            <w:pPr>
              <w:rPr>
                <w:rFonts w:asciiTheme="minorHAnsi" w:hAnsiTheme="minorHAnsi"/>
                <w:bCs/>
                <w:sz w:val="20"/>
                <w:szCs w:val="20"/>
              </w:rPr>
            </w:pPr>
            <w:proofErr w:type="spellStart"/>
            <w:r w:rsidRPr="009E7828">
              <w:rPr>
                <w:rFonts w:asciiTheme="minorHAnsi" w:hAnsiTheme="minorHAnsi"/>
                <w:bCs/>
                <w:sz w:val="20"/>
                <w:szCs w:val="20"/>
              </w:rPr>
              <w:t>Exp</w:t>
            </w:r>
            <w:proofErr w:type="spellEnd"/>
          </w:p>
        </w:tc>
        <w:tc>
          <w:tcPr>
            <w:tcW w:w="1394" w:type="dxa"/>
            <w:gridSpan w:val="2"/>
          </w:tcPr>
          <w:p w:rsidR="00DC27C8" w:rsidRPr="009E7828" w:rsidRDefault="00DC27C8" w:rsidP="00A03B41">
            <w:pPr>
              <w:jc w:val="center"/>
              <w:rPr>
                <w:rFonts w:asciiTheme="minorHAnsi" w:hAnsiTheme="minorHAnsi"/>
                <w:bCs/>
                <w:sz w:val="20"/>
                <w:szCs w:val="20"/>
              </w:rPr>
            </w:pPr>
          </w:p>
        </w:tc>
      </w:tr>
      <w:tr w:rsidR="009E7828" w:rsidTr="00A36290">
        <w:trPr>
          <w:trHeight w:val="284"/>
        </w:trPr>
        <w:tc>
          <w:tcPr>
            <w:tcW w:w="2788" w:type="dxa"/>
          </w:tcPr>
          <w:p w:rsidR="009E7828" w:rsidRPr="009E7828" w:rsidRDefault="009E7828">
            <w:pPr>
              <w:rPr>
                <w:rFonts w:asciiTheme="minorHAnsi" w:hAnsiTheme="minorHAnsi"/>
                <w:bCs/>
                <w:sz w:val="20"/>
                <w:szCs w:val="20"/>
              </w:rPr>
            </w:pPr>
            <w:r w:rsidRPr="009E7828">
              <w:rPr>
                <w:rFonts w:asciiTheme="minorHAnsi" w:hAnsiTheme="minorHAnsi"/>
                <w:bCs/>
                <w:sz w:val="20"/>
                <w:szCs w:val="20"/>
              </w:rPr>
              <w:t>Site: Left Right Deltoid</w:t>
            </w:r>
          </w:p>
        </w:tc>
        <w:tc>
          <w:tcPr>
            <w:tcW w:w="2718" w:type="dxa"/>
            <w:gridSpan w:val="4"/>
          </w:tcPr>
          <w:p w:rsidR="009E7828" w:rsidRPr="009E7828" w:rsidRDefault="009E7828" w:rsidP="009E7828">
            <w:pPr>
              <w:rPr>
                <w:rFonts w:asciiTheme="minorHAnsi" w:hAnsiTheme="minorHAnsi"/>
                <w:bCs/>
                <w:sz w:val="20"/>
                <w:szCs w:val="20"/>
              </w:rPr>
            </w:pPr>
            <w:r w:rsidRPr="009E7828">
              <w:rPr>
                <w:rFonts w:asciiTheme="minorHAnsi" w:hAnsiTheme="minorHAnsi"/>
                <w:bCs/>
                <w:sz w:val="20"/>
                <w:szCs w:val="20"/>
              </w:rPr>
              <w:t>Route: Sub-cut</w:t>
            </w:r>
          </w:p>
        </w:tc>
      </w:tr>
      <w:tr w:rsidR="00DC27C8" w:rsidTr="009E7828">
        <w:trPr>
          <w:trHeight w:val="397"/>
        </w:trPr>
        <w:tc>
          <w:tcPr>
            <w:tcW w:w="5506" w:type="dxa"/>
            <w:gridSpan w:val="5"/>
          </w:tcPr>
          <w:p w:rsidR="00DC27C8" w:rsidRPr="009E7828" w:rsidRDefault="00DC27C8" w:rsidP="00DC27C8">
            <w:pPr>
              <w:rPr>
                <w:rFonts w:asciiTheme="minorHAnsi" w:hAnsiTheme="minorHAnsi"/>
                <w:bCs/>
                <w:sz w:val="20"/>
                <w:szCs w:val="20"/>
              </w:rPr>
            </w:pPr>
            <w:r w:rsidRPr="009E7828">
              <w:rPr>
                <w:rFonts w:asciiTheme="minorHAnsi" w:hAnsiTheme="minorHAnsi"/>
                <w:bCs/>
                <w:sz w:val="20"/>
                <w:szCs w:val="20"/>
              </w:rPr>
              <w:t>Signature</w:t>
            </w:r>
            <w:r w:rsidR="009E7828" w:rsidRPr="009E7828">
              <w:rPr>
                <w:rFonts w:asciiTheme="minorHAnsi" w:hAnsiTheme="minorHAnsi"/>
                <w:bCs/>
                <w:sz w:val="20"/>
                <w:szCs w:val="20"/>
              </w:rPr>
              <w:t>:</w:t>
            </w:r>
          </w:p>
        </w:tc>
      </w:tr>
      <w:tr w:rsidR="00DC27C8" w:rsidTr="00DC27C8">
        <w:trPr>
          <w:trHeight w:val="284"/>
        </w:trPr>
        <w:tc>
          <w:tcPr>
            <w:tcW w:w="3828" w:type="dxa"/>
            <w:gridSpan w:val="2"/>
          </w:tcPr>
          <w:p w:rsidR="00DC27C8" w:rsidRPr="009E7828" w:rsidRDefault="00DC27C8">
            <w:pPr>
              <w:rPr>
                <w:rFonts w:asciiTheme="minorHAnsi" w:hAnsiTheme="minorHAnsi"/>
                <w:bCs/>
                <w:sz w:val="20"/>
                <w:szCs w:val="20"/>
              </w:rPr>
            </w:pPr>
            <w:r w:rsidRPr="009E7828">
              <w:rPr>
                <w:rFonts w:asciiTheme="minorHAnsi" w:hAnsiTheme="minorHAnsi"/>
                <w:bCs/>
                <w:sz w:val="20"/>
                <w:szCs w:val="20"/>
              </w:rPr>
              <w:t>Person receiving vaccine unsure of vaccine status?</w:t>
            </w:r>
          </w:p>
        </w:tc>
        <w:tc>
          <w:tcPr>
            <w:tcW w:w="806" w:type="dxa"/>
            <w:gridSpan w:val="2"/>
          </w:tcPr>
          <w:p w:rsidR="00DC27C8" w:rsidRPr="009E7828" w:rsidRDefault="00DC27C8" w:rsidP="00A03B41">
            <w:pPr>
              <w:jc w:val="center"/>
              <w:rPr>
                <w:rFonts w:asciiTheme="minorHAnsi" w:hAnsiTheme="minorHAnsi"/>
                <w:bCs/>
                <w:sz w:val="20"/>
                <w:szCs w:val="20"/>
              </w:rPr>
            </w:pPr>
            <w:r w:rsidRPr="009E7828">
              <w:rPr>
                <w:rFonts w:asciiTheme="minorHAnsi" w:hAnsiTheme="minorHAnsi"/>
                <w:bCs/>
                <w:sz w:val="20"/>
                <w:szCs w:val="20"/>
              </w:rPr>
              <w:t>Yes</w:t>
            </w:r>
          </w:p>
        </w:tc>
        <w:tc>
          <w:tcPr>
            <w:tcW w:w="872" w:type="dxa"/>
          </w:tcPr>
          <w:p w:rsidR="00DC27C8" w:rsidRPr="009E7828" w:rsidRDefault="00DC27C8" w:rsidP="00A03B41">
            <w:pPr>
              <w:jc w:val="center"/>
              <w:rPr>
                <w:rFonts w:asciiTheme="minorHAnsi" w:hAnsiTheme="minorHAnsi"/>
                <w:bCs/>
                <w:sz w:val="20"/>
                <w:szCs w:val="20"/>
              </w:rPr>
            </w:pPr>
            <w:r w:rsidRPr="009E7828">
              <w:rPr>
                <w:rFonts w:asciiTheme="minorHAnsi" w:hAnsiTheme="minorHAnsi"/>
                <w:bCs/>
                <w:sz w:val="20"/>
                <w:szCs w:val="20"/>
              </w:rPr>
              <w:t>No</w:t>
            </w:r>
          </w:p>
        </w:tc>
      </w:tr>
      <w:tr w:rsidR="00644263" w:rsidTr="009E7828">
        <w:trPr>
          <w:trHeight w:val="384"/>
        </w:trPr>
        <w:tc>
          <w:tcPr>
            <w:tcW w:w="3828" w:type="dxa"/>
            <w:gridSpan w:val="2"/>
          </w:tcPr>
          <w:p w:rsidR="00644263" w:rsidRPr="009E7828" w:rsidRDefault="00644263" w:rsidP="00644263">
            <w:pPr>
              <w:rPr>
                <w:rFonts w:asciiTheme="minorHAnsi" w:hAnsiTheme="minorHAnsi"/>
                <w:b/>
                <w:bCs/>
                <w:sz w:val="20"/>
                <w:szCs w:val="20"/>
              </w:rPr>
            </w:pPr>
            <w:r w:rsidRPr="009E7828">
              <w:rPr>
                <w:rFonts w:asciiTheme="minorHAnsi" w:hAnsiTheme="minorHAnsi"/>
                <w:bCs/>
                <w:sz w:val="20"/>
                <w:szCs w:val="20"/>
              </w:rPr>
              <w:t>Consent to document on NIR</w:t>
            </w:r>
          </w:p>
        </w:tc>
        <w:tc>
          <w:tcPr>
            <w:tcW w:w="806" w:type="dxa"/>
            <w:gridSpan w:val="2"/>
          </w:tcPr>
          <w:p w:rsidR="00644263" w:rsidRPr="009E7828" w:rsidRDefault="00644263" w:rsidP="00644263">
            <w:pPr>
              <w:jc w:val="center"/>
              <w:rPr>
                <w:rFonts w:asciiTheme="minorHAnsi" w:hAnsiTheme="minorHAnsi"/>
                <w:bCs/>
                <w:sz w:val="20"/>
                <w:szCs w:val="20"/>
              </w:rPr>
            </w:pPr>
            <w:r w:rsidRPr="009E7828">
              <w:rPr>
                <w:rFonts w:asciiTheme="minorHAnsi" w:hAnsiTheme="minorHAnsi"/>
                <w:bCs/>
                <w:sz w:val="20"/>
                <w:szCs w:val="20"/>
              </w:rPr>
              <w:t>Yes</w:t>
            </w:r>
          </w:p>
        </w:tc>
        <w:tc>
          <w:tcPr>
            <w:tcW w:w="872" w:type="dxa"/>
          </w:tcPr>
          <w:p w:rsidR="00644263" w:rsidRPr="009E7828" w:rsidRDefault="00644263" w:rsidP="00644263">
            <w:pPr>
              <w:jc w:val="center"/>
              <w:rPr>
                <w:rFonts w:asciiTheme="minorHAnsi" w:hAnsiTheme="minorHAnsi"/>
                <w:bCs/>
                <w:sz w:val="20"/>
                <w:szCs w:val="20"/>
              </w:rPr>
            </w:pPr>
            <w:r w:rsidRPr="009E7828">
              <w:rPr>
                <w:rFonts w:asciiTheme="minorHAnsi" w:hAnsiTheme="minorHAnsi"/>
                <w:bCs/>
                <w:sz w:val="20"/>
                <w:szCs w:val="20"/>
              </w:rPr>
              <w:t>No</w:t>
            </w:r>
          </w:p>
        </w:tc>
      </w:tr>
    </w:tbl>
    <w:p w:rsidR="00644263" w:rsidRDefault="00644263" w:rsidP="00DC27C8">
      <w:pPr>
        <w:rPr>
          <w:rFonts w:asciiTheme="minorHAnsi" w:hAnsiTheme="minorHAnsi"/>
          <w:b/>
          <w:bCs/>
          <w:sz w:val="22"/>
          <w:szCs w:val="22"/>
        </w:rPr>
      </w:pPr>
    </w:p>
    <w:sectPr w:rsidR="00644263" w:rsidSect="00644263">
      <w:type w:val="continuous"/>
      <w:pgSz w:w="11906" w:h="16838"/>
      <w:pgMar w:top="720" w:right="720" w:bottom="720" w:left="720" w:header="708" w:footer="708"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altName w:val="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82AD4"/>
    <w:multiLevelType w:val="hybridMultilevel"/>
    <w:tmpl w:val="615A45D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EE5"/>
    <w:rsid w:val="0022053E"/>
    <w:rsid w:val="00343E1E"/>
    <w:rsid w:val="004F7EE5"/>
    <w:rsid w:val="005B3915"/>
    <w:rsid w:val="00644263"/>
    <w:rsid w:val="006B0850"/>
    <w:rsid w:val="00832D67"/>
    <w:rsid w:val="009947FC"/>
    <w:rsid w:val="009D4656"/>
    <w:rsid w:val="009E7828"/>
    <w:rsid w:val="00A916FD"/>
    <w:rsid w:val="00AB11C5"/>
    <w:rsid w:val="00CD57B7"/>
    <w:rsid w:val="00CF021D"/>
    <w:rsid w:val="00CF1BEA"/>
    <w:rsid w:val="00D136BD"/>
    <w:rsid w:val="00D8311E"/>
    <w:rsid w:val="00DC27C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7EE5"/>
    <w:pPr>
      <w:autoSpaceDE w:val="0"/>
      <w:autoSpaceDN w:val="0"/>
      <w:adjustRightInd w:val="0"/>
    </w:pPr>
    <w:rPr>
      <w:rFonts w:ascii="Calibri" w:hAnsi="Calibri" w:cs="Calibri"/>
      <w:color w:val="000000"/>
      <w:sz w:val="24"/>
      <w:szCs w:val="24"/>
    </w:rPr>
  </w:style>
  <w:style w:type="table" w:styleId="TableGrid">
    <w:name w:val="Table Grid"/>
    <w:basedOn w:val="TableNormal"/>
    <w:rsid w:val="004F7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B0850"/>
    <w:rPr>
      <w:sz w:val="16"/>
      <w:szCs w:val="16"/>
    </w:rPr>
  </w:style>
  <w:style w:type="paragraph" w:styleId="CommentText">
    <w:name w:val="annotation text"/>
    <w:basedOn w:val="Normal"/>
    <w:link w:val="CommentTextChar"/>
    <w:rsid w:val="006B0850"/>
    <w:rPr>
      <w:sz w:val="20"/>
      <w:szCs w:val="20"/>
    </w:rPr>
  </w:style>
  <w:style w:type="character" w:customStyle="1" w:styleId="CommentTextChar">
    <w:name w:val="Comment Text Char"/>
    <w:basedOn w:val="DefaultParagraphFont"/>
    <w:link w:val="CommentText"/>
    <w:rsid w:val="006B0850"/>
    <w:rPr>
      <w:lang w:val="en-AU" w:eastAsia="en-US"/>
    </w:rPr>
  </w:style>
  <w:style w:type="paragraph" w:styleId="CommentSubject">
    <w:name w:val="annotation subject"/>
    <w:basedOn w:val="CommentText"/>
    <w:next w:val="CommentText"/>
    <w:link w:val="CommentSubjectChar"/>
    <w:rsid w:val="006B0850"/>
    <w:rPr>
      <w:b/>
      <w:bCs/>
    </w:rPr>
  </w:style>
  <w:style w:type="character" w:customStyle="1" w:styleId="CommentSubjectChar">
    <w:name w:val="Comment Subject Char"/>
    <w:basedOn w:val="CommentTextChar"/>
    <w:link w:val="CommentSubject"/>
    <w:rsid w:val="006B0850"/>
    <w:rPr>
      <w:b/>
      <w:bCs/>
      <w:lang w:val="en-AU" w:eastAsia="en-US"/>
    </w:rPr>
  </w:style>
  <w:style w:type="paragraph" w:styleId="BalloonText">
    <w:name w:val="Balloon Text"/>
    <w:basedOn w:val="Normal"/>
    <w:link w:val="BalloonTextChar"/>
    <w:rsid w:val="006B0850"/>
    <w:rPr>
      <w:rFonts w:ascii="Tahoma" w:hAnsi="Tahoma" w:cs="Tahoma"/>
      <w:sz w:val="16"/>
      <w:szCs w:val="16"/>
    </w:rPr>
  </w:style>
  <w:style w:type="character" w:customStyle="1" w:styleId="BalloonTextChar">
    <w:name w:val="Balloon Text Char"/>
    <w:basedOn w:val="DefaultParagraphFont"/>
    <w:link w:val="BalloonText"/>
    <w:rsid w:val="006B0850"/>
    <w:rPr>
      <w:rFonts w:ascii="Tahoma" w:hAnsi="Tahoma" w:cs="Tahoma"/>
      <w:sz w:val="16"/>
      <w:szCs w:val="16"/>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7EE5"/>
    <w:pPr>
      <w:autoSpaceDE w:val="0"/>
      <w:autoSpaceDN w:val="0"/>
      <w:adjustRightInd w:val="0"/>
    </w:pPr>
    <w:rPr>
      <w:rFonts w:ascii="Calibri" w:hAnsi="Calibri" w:cs="Calibri"/>
      <w:color w:val="000000"/>
      <w:sz w:val="24"/>
      <w:szCs w:val="24"/>
    </w:rPr>
  </w:style>
  <w:style w:type="table" w:styleId="TableGrid">
    <w:name w:val="Table Grid"/>
    <w:basedOn w:val="TableNormal"/>
    <w:rsid w:val="004F7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B0850"/>
    <w:rPr>
      <w:sz w:val="16"/>
      <w:szCs w:val="16"/>
    </w:rPr>
  </w:style>
  <w:style w:type="paragraph" w:styleId="CommentText">
    <w:name w:val="annotation text"/>
    <w:basedOn w:val="Normal"/>
    <w:link w:val="CommentTextChar"/>
    <w:rsid w:val="006B0850"/>
    <w:rPr>
      <w:sz w:val="20"/>
      <w:szCs w:val="20"/>
    </w:rPr>
  </w:style>
  <w:style w:type="character" w:customStyle="1" w:styleId="CommentTextChar">
    <w:name w:val="Comment Text Char"/>
    <w:basedOn w:val="DefaultParagraphFont"/>
    <w:link w:val="CommentText"/>
    <w:rsid w:val="006B0850"/>
    <w:rPr>
      <w:lang w:val="en-AU" w:eastAsia="en-US"/>
    </w:rPr>
  </w:style>
  <w:style w:type="paragraph" w:styleId="CommentSubject">
    <w:name w:val="annotation subject"/>
    <w:basedOn w:val="CommentText"/>
    <w:next w:val="CommentText"/>
    <w:link w:val="CommentSubjectChar"/>
    <w:rsid w:val="006B0850"/>
    <w:rPr>
      <w:b/>
      <w:bCs/>
    </w:rPr>
  </w:style>
  <w:style w:type="character" w:customStyle="1" w:styleId="CommentSubjectChar">
    <w:name w:val="Comment Subject Char"/>
    <w:basedOn w:val="CommentTextChar"/>
    <w:link w:val="CommentSubject"/>
    <w:rsid w:val="006B0850"/>
    <w:rPr>
      <w:b/>
      <w:bCs/>
      <w:lang w:val="en-AU" w:eastAsia="en-US"/>
    </w:rPr>
  </w:style>
  <w:style w:type="paragraph" w:styleId="BalloonText">
    <w:name w:val="Balloon Text"/>
    <w:basedOn w:val="Normal"/>
    <w:link w:val="BalloonTextChar"/>
    <w:rsid w:val="006B0850"/>
    <w:rPr>
      <w:rFonts w:ascii="Tahoma" w:hAnsi="Tahoma" w:cs="Tahoma"/>
      <w:sz w:val="16"/>
      <w:szCs w:val="16"/>
    </w:rPr>
  </w:style>
  <w:style w:type="character" w:customStyle="1" w:styleId="BalloonTextChar">
    <w:name w:val="Balloon Text Char"/>
    <w:basedOn w:val="DefaultParagraphFont"/>
    <w:link w:val="BalloonText"/>
    <w:rsid w:val="006B0850"/>
    <w:rPr>
      <w:rFonts w:ascii="Tahoma" w:hAnsi="Tahoma" w:cs="Tahoma"/>
      <w:sz w:val="16"/>
      <w:szCs w:val="1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68AFD33</Template>
  <TotalTime>2</TotalTime>
  <Pages>2</Pages>
  <Words>537</Words>
  <Characters>2705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Burgess Shaw (CMDHB)</dc:creator>
  <cp:lastModifiedBy>Julia Burgess Shaw (CMDHB)</cp:lastModifiedBy>
  <cp:revision>2</cp:revision>
  <dcterms:created xsi:type="dcterms:W3CDTF">2019-09-04T02:53:00Z</dcterms:created>
  <dcterms:modified xsi:type="dcterms:W3CDTF">2019-09-04T02:53:00Z</dcterms:modified>
</cp:coreProperties>
</file>